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55" w:rsidRDefault="003A335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6D0561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3355" w:rsidRDefault="003A335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A3355" w:rsidRDefault="003A3355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335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A3355" w:rsidRDefault="003A335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3355" w:rsidRDefault="003A335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724FB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724FB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6D0561">
        <w:rPr>
          <w:rFonts w:ascii="Times New Roman" w:hAnsi="Times New Roman" w:cs="Times New Roman"/>
          <w:b/>
          <w:sz w:val="24"/>
          <w:szCs w:val="24"/>
        </w:rPr>
        <w:t>42/351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6D056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D056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0561">
        <w:rPr>
          <w:rFonts w:ascii="Times New Roman" w:hAnsi="Times New Roman" w:cs="Times New Roman"/>
          <w:sz w:val="24"/>
          <w:szCs w:val="24"/>
        </w:rPr>
        <w:t>член на КЗК</w:t>
      </w:r>
      <w:r w:rsidR="006D0561" w:rsidRPr="00724F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0561">
        <w:rPr>
          <w:rFonts w:ascii="Times New Roman" w:hAnsi="Times New Roman" w:cs="Times New Roman"/>
          <w:sz w:val="24"/>
          <w:szCs w:val="24"/>
        </w:rPr>
        <w:t xml:space="preserve">г-жа </w:t>
      </w:r>
      <w:r w:rsidR="006D0561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6D0561" w:rsidRP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6D0561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</w:t>
      </w:r>
      <w:r w:rsidR="006D0561"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6D05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D0561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D0561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Клиър</w:t>
      </w:r>
      <w:proofErr w:type="spellEnd"/>
      <w:r w:rsidR="006D0561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D0561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Уотър</w:t>
      </w:r>
      <w:proofErr w:type="spellEnd"/>
      <w:r w:rsidR="006D0561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D0561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Ривайвъл</w:t>
      </w:r>
      <w:proofErr w:type="spellEnd"/>
      <w:r w:rsidR="006D0561" w:rsidRPr="007F0B2A">
        <w:rPr>
          <w:rStyle w:val="outputtext"/>
          <w:rFonts w:ascii="Times New Roman" w:hAnsi="Times New Roman"/>
          <w:sz w:val="24"/>
          <w:szCs w:val="24"/>
        </w:rPr>
        <w:t>“ ДЗЗД</w:t>
      </w:r>
      <w:r w:rsidR="006D056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B4F66">
        <w:rPr>
          <w:rFonts w:ascii="Times New Roman" w:hAnsi="Times New Roman" w:cs="Times New Roman"/>
          <w:sz w:val="24"/>
          <w:szCs w:val="24"/>
        </w:rPr>
        <w:t xml:space="preserve"> от адв. Т.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561" w:rsidRDefault="006D0561" w:rsidP="007517D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„Експерт 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Асист</w:t>
      </w:r>
      <w:proofErr w:type="spellEnd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ВИК София“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B4F6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6D0561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Столична община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B4F66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A65291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5926C7" w:rsidRDefault="006D0561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Експерт 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Асист</w:t>
      </w:r>
      <w:proofErr w:type="spellEnd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ВИК София</w:t>
      </w:r>
      <w:r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6D0561" w:rsidP="00E035D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„София 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Аквапроджект</w:t>
      </w:r>
      <w:proofErr w:type="spellEnd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D0561" w:rsidRDefault="006D0561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Европрограмконсулт</w:t>
      </w:r>
      <w:proofErr w:type="spellEnd"/>
      <w:r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заинтересована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страна, </w:t>
      </w: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D0561" w:rsidRDefault="006D056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A3355" w:rsidRDefault="003A3355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3355" w:rsidRDefault="003A3355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24FB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B4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24FBF" w:rsidRDefault="0093177C" w:rsidP="00724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4FBF" w:rsidRPr="00724FBF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724FBF">
        <w:rPr>
          <w:rFonts w:ascii="Times New Roman" w:hAnsi="Times New Roman" w:cs="Times New Roman"/>
          <w:sz w:val="24"/>
          <w:szCs w:val="24"/>
        </w:rPr>
        <w:t xml:space="preserve">, </w:t>
      </w:r>
      <w:r w:rsidR="00724FBF" w:rsidRPr="00724FBF">
        <w:rPr>
          <w:rFonts w:ascii="Times New Roman" w:hAnsi="Times New Roman" w:cs="Times New Roman"/>
          <w:sz w:val="24"/>
          <w:szCs w:val="24"/>
        </w:rPr>
        <w:t>нямам искания за отвод на комисията</w:t>
      </w:r>
      <w:r w:rsidR="00724FBF">
        <w:rPr>
          <w:rFonts w:ascii="Times New Roman" w:hAnsi="Times New Roman" w:cs="Times New Roman"/>
          <w:sz w:val="24"/>
          <w:szCs w:val="24"/>
        </w:rPr>
        <w:t>,</w:t>
      </w:r>
      <w:r w:rsidR="00724FBF" w:rsidRPr="00724FBF">
        <w:rPr>
          <w:rFonts w:ascii="Times New Roman" w:hAnsi="Times New Roman" w:cs="Times New Roman"/>
          <w:sz w:val="24"/>
          <w:szCs w:val="24"/>
        </w:rPr>
        <w:t xml:space="preserve"> моля да се даде ход на преписката.</w:t>
      </w:r>
    </w:p>
    <w:p w:rsidR="00724FBF" w:rsidRDefault="00724FBF" w:rsidP="00724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B4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A65291">
        <w:rPr>
          <w:rFonts w:ascii="Times New Roman" w:hAnsi="Times New Roman" w:cs="Times New Roman"/>
          <w:sz w:val="24"/>
          <w:szCs w:val="24"/>
        </w:rPr>
        <w:t>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724FBF">
        <w:rPr>
          <w:rFonts w:ascii="Times New Roman" w:hAnsi="Times New Roman" w:cs="Times New Roman"/>
          <w:sz w:val="24"/>
          <w:szCs w:val="24"/>
        </w:rPr>
        <w:t xml:space="preserve">и двете подадени </w:t>
      </w:r>
      <w:r w:rsidRPr="00FB2870">
        <w:rPr>
          <w:rFonts w:ascii="Times New Roman" w:hAnsi="Times New Roman" w:cs="Times New Roman"/>
          <w:sz w:val="24"/>
          <w:szCs w:val="24"/>
        </w:rPr>
        <w:t>жалб</w:t>
      </w:r>
      <w:r w:rsidR="00724FBF">
        <w:rPr>
          <w:rFonts w:ascii="Times New Roman" w:hAnsi="Times New Roman" w:cs="Times New Roman"/>
          <w:sz w:val="24"/>
          <w:szCs w:val="24"/>
        </w:rPr>
        <w:t>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724FB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24FB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B4F6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B4F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D1670" w:rsidRDefault="00A65291" w:rsidP="00AD16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AD1670">
        <w:rPr>
          <w:rFonts w:ascii="Times New Roman" w:hAnsi="Times New Roman" w:cs="Times New Roman"/>
          <w:sz w:val="24"/>
          <w:szCs w:val="24"/>
        </w:rPr>
        <w:t xml:space="preserve">КЗК, </w:t>
      </w:r>
      <w:r w:rsidR="00AD1670" w:rsidRPr="00AD1670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D1670">
        <w:rPr>
          <w:rFonts w:ascii="Times New Roman" w:hAnsi="Times New Roman" w:cs="Times New Roman"/>
          <w:sz w:val="24"/>
          <w:szCs w:val="24"/>
        </w:rPr>
        <w:t>,</w:t>
      </w:r>
      <w:r w:rsidR="00AD1670" w:rsidRPr="00AD1670">
        <w:rPr>
          <w:rFonts w:ascii="Times New Roman" w:hAnsi="Times New Roman" w:cs="Times New Roman"/>
          <w:sz w:val="24"/>
          <w:szCs w:val="24"/>
        </w:rPr>
        <w:t xml:space="preserve"> с което да отмените изцяло</w:t>
      </w:r>
      <w:r w:rsidR="00AD1670">
        <w:rPr>
          <w:rFonts w:ascii="Times New Roman" w:hAnsi="Times New Roman" w:cs="Times New Roman"/>
          <w:sz w:val="24"/>
          <w:szCs w:val="24"/>
        </w:rPr>
        <w:t>,</w:t>
      </w:r>
      <w:r w:rsidR="00AD1670" w:rsidRPr="00AD1670">
        <w:rPr>
          <w:rFonts w:ascii="Times New Roman" w:hAnsi="Times New Roman" w:cs="Times New Roman"/>
          <w:sz w:val="24"/>
          <w:szCs w:val="24"/>
        </w:rPr>
        <w:t xml:space="preserve"> като незаконосъобразно и неправилно</w:t>
      </w:r>
      <w:r w:rsidR="00AD1670">
        <w:rPr>
          <w:rFonts w:ascii="Times New Roman" w:hAnsi="Times New Roman" w:cs="Times New Roman"/>
          <w:sz w:val="24"/>
          <w:szCs w:val="24"/>
        </w:rPr>
        <w:t>, обжалвано</w:t>
      </w:r>
      <w:r w:rsidR="00AD1670" w:rsidRPr="00AD1670">
        <w:rPr>
          <w:rFonts w:ascii="Times New Roman" w:hAnsi="Times New Roman" w:cs="Times New Roman"/>
          <w:sz w:val="24"/>
          <w:szCs w:val="24"/>
        </w:rPr>
        <w:t>то от нас решение за определяне на изпълнител на обществената поръчка по подробно изложените в жалбата и в допълнението към нея от 27</w:t>
      </w:r>
      <w:r w:rsidR="003A3355">
        <w:rPr>
          <w:rFonts w:ascii="Times New Roman" w:hAnsi="Times New Roman" w:cs="Times New Roman"/>
          <w:sz w:val="24"/>
          <w:szCs w:val="24"/>
        </w:rPr>
        <w:t>.07.20</w:t>
      </w:r>
      <w:r w:rsidR="00AD1670" w:rsidRPr="00AD1670">
        <w:rPr>
          <w:rFonts w:ascii="Times New Roman" w:hAnsi="Times New Roman" w:cs="Times New Roman"/>
          <w:sz w:val="24"/>
          <w:szCs w:val="24"/>
        </w:rPr>
        <w:t>22 година съображения</w:t>
      </w:r>
      <w:r w:rsidR="003A3355">
        <w:rPr>
          <w:rFonts w:ascii="Times New Roman" w:hAnsi="Times New Roman" w:cs="Times New Roman"/>
          <w:sz w:val="24"/>
          <w:szCs w:val="24"/>
        </w:rPr>
        <w:t xml:space="preserve">, </w:t>
      </w:r>
      <w:r w:rsidR="00AD1670" w:rsidRPr="00AD1670">
        <w:rPr>
          <w:rFonts w:ascii="Times New Roman" w:hAnsi="Times New Roman" w:cs="Times New Roman"/>
          <w:sz w:val="24"/>
          <w:szCs w:val="24"/>
        </w:rPr>
        <w:t>като моля да върнете преписката до последното законосъобразно действие на оценителната комисия и продължаване на процедурата за възлагане</w:t>
      </w:r>
      <w:r w:rsidR="003A3355">
        <w:rPr>
          <w:rFonts w:ascii="Times New Roman" w:hAnsi="Times New Roman" w:cs="Times New Roman"/>
          <w:sz w:val="24"/>
          <w:szCs w:val="24"/>
        </w:rPr>
        <w:t>.</w:t>
      </w:r>
      <w:r w:rsidR="00AD1670" w:rsidRPr="00AD1670">
        <w:rPr>
          <w:rFonts w:ascii="Times New Roman" w:hAnsi="Times New Roman" w:cs="Times New Roman"/>
          <w:sz w:val="24"/>
          <w:szCs w:val="24"/>
        </w:rPr>
        <w:t xml:space="preserve"> Моля също така да бъдат присъдени направените от нас разноски</w:t>
      </w:r>
      <w:r w:rsidR="003A3355">
        <w:rPr>
          <w:rFonts w:ascii="Times New Roman" w:hAnsi="Times New Roman" w:cs="Times New Roman"/>
          <w:sz w:val="24"/>
          <w:szCs w:val="24"/>
        </w:rPr>
        <w:t>,</w:t>
      </w:r>
      <w:r w:rsidR="00AD1670" w:rsidRPr="00AD1670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B4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3A335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3A3355" w:rsidRPr="003A3355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моля да постановите решение, с което оставите двете подадени жалби по обединеното производство без уважение. </w:t>
      </w:r>
      <w:r w:rsidR="003A3355">
        <w:rPr>
          <w:rFonts w:ascii="Times New Roman" w:hAnsi="Times New Roman" w:cs="Times New Roman"/>
          <w:sz w:val="24"/>
          <w:szCs w:val="24"/>
        </w:rPr>
        <w:t>П</w:t>
      </w:r>
      <w:r w:rsidR="003A3355" w:rsidRPr="003A3355">
        <w:rPr>
          <w:rFonts w:ascii="Times New Roman" w:hAnsi="Times New Roman" w:cs="Times New Roman"/>
          <w:sz w:val="24"/>
          <w:szCs w:val="24"/>
        </w:rPr>
        <w:t>редстави</w:t>
      </w:r>
      <w:r w:rsidR="003A3355">
        <w:rPr>
          <w:rFonts w:ascii="Times New Roman" w:hAnsi="Times New Roman" w:cs="Times New Roman"/>
          <w:sz w:val="24"/>
          <w:szCs w:val="24"/>
        </w:rPr>
        <w:t>ли</w:t>
      </w:r>
      <w:r w:rsidR="003A3355" w:rsidRPr="003A3355">
        <w:rPr>
          <w:rFonts w:ascii="Times New Roman" w:hAnsi="Times New Roman" w:cs="Times New Roman"/>
          <w:sz w:val="24"/>
          <w:szCs w:val="24"/>
        </w:rPr>
        <w:t xml:space="preserve"> сме пред вас две становища като </w:t>
      </w:r>
      <w:r w:rsidR="003A3355">
        <w:rPr>
          <w:rFonts w:ascii="Times New Roman" w:hAnsi="Times New Roman" w:cs="Times New Roman"/>
          <w:sz w:val="24"/>
          <w:szCs w:val="24"/>
        </w:rPr>
        <w:t>в т</w:t>
      </w:r>
      <w:r w:rsidR="003A3355" w:rsidRPr="003A3355">
        <w:rPr>
          <w:rFonts w:ascii="Times New Roman" w:hAnsi="Times New Roman" w:cs="Times New Roman"/>
          <w:sz w:val="24"/>
          <w:szCs w:val="24"/>
        </w:rPr>
        <w:t>я</w:t>
      </w:r>
      <w:r w:rsidR="003A3355">
        <w:rPr>
          <w:rFonts w:ascii="Times New Roman" w:hAnsi="Times New Roman" w:cs="Times New Roman"/>
          <w:sz w:val="24"/>
          <w:szCs w:val="24"/>
        </w:rPr>
        <w:t>х</w:t>
      </w:r>
      <w:r w:rsidR="003A3355" w:rsidRPr="003A3355">
        <w:rPr>
          <w:rFonts w:ascii="Times New Roman" w:hAnsi="Times New Roman" w:cs="Times New Roman"/>
          <w:sz w:val="24"/>
          <w:szCs w:val="24"/>
        </w:rPr>
        <w:t xml:space="preserve"> сме изложили подробни мотиви</w:t>
      </w:r>
      <w:r w:rsidR="003A3355">
        <w:rPr>
          <w:rFonts w:ascii="Times New Roman" w:hAnsi="Times New Roman" w:cs="Times New Roman"/>
          <w:sz w:val="24"/>
          <w:szCs w:val="24"/>
        </w:rPr>
        <w:t>. М</w:t>
      </w:r>
      <w:r w:rsidR="003A3355" w:rsidRPr="003A3355">
        <w:rPr>
          <w:rFonts w:ascii="Times New Roman" w:hAnsi="Times New Roman" w:cs="Times New Roman"/>
          <w:sz w:val="24"/>
          <w:szCs w:val="24"/>
        </w:rPr>
        <w:t>оля да ми бъде присъдено юрисконсултско възнаграждение и също така претендира</w:t>
      </w:r>
      <w:r w:rsidR="003A3355">
        <w:rPr>
          <w:rFonts w:ascii="Times New Roman" w:hAnsi="Times New Roman" w:cs="Times New Roman"/>
          <w:sz w:val="24"/>
          <w:szCs w:val="24"/>
        </w:rPr>
        <w:t>м</w:t>
      </w:r>
      <w:r w:rsidR="003A3355" w:rsidRPr="003A3355">
        <w:rPr>
          <w:rFonts w:ascii="Times New Roman" w:hAnsi="Times New Roman" w:cs="Times New Roman"/>
          <w:sz w:val="24"/>
          <w:szCs w:val="24"/>
        </w:rPr>
        <w:t xml:space="preserve"> за прекомерност на така представените </w:t>
      </w:r>
      <w:r w:rsidR="003A3355">
        <w:rPr>
          <w:rFonts w:ascii="Times New Roman" w:hAnsi="Times New Roman" w:cs="Times New Roman"/>
          <w:sz w:val="24"/>
          <w:szCs w:val="24"/>
        </w:rPr>
        <w:t xml:space="preserve">в </w:t>
      </w:r>
      <w:r w:rsidR="003A3355" w:rsidRPr="003A3355">
        <w:rPr>
          <w:rFonts w:ascii="Times New Roman" w:hAnsi="Times New Roman" w:cs="Times New Roman"/>
          <w:sz w:val="24"/>
          <w:szCs w:val="24"/>
        </w:rPr>
        <w:t>произв</w:t>
      </w:r>
      <w:r w:rsidR="003A3355">
        <w:rPr>
          <w:rFonts w:ascii="Times New Roman" w:hAnsi="Times New Roman" w:cs="Times New Roman"/>
          <w:sz w:val="24"/>
          <w:szCs w:val="24"/>
        </w:rPr>
        <w:t>одството разноски от</w:t>
      </w:r>
      <w:r w:rsidR="003A3355" w:rsidRPr="003A3355">
        <w:rPr>
          <w:rFonts w:ascii="Times New Roman" w:hAnsi="Times New Roman" w:cs="Times New Roman"/>
          <w:sz w:val="24"/>
          <w:szCs w:val="24"/>
        </w:rPr>
        <w:t xml:space="preserve"> жалбоподателите.</w:t>
      </w:r>
    </w:p>
    <w:p w:rsidR="003A3355" w:rsidRDefault="003A33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8CD" w:rsidRDefault="007E18CD" w:rsidP="007E18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Т. И.:</w:t>
      </w:r>
    </w:p>
    <w:p w:rsidR="007E18CD" w:rsidRPr="007E18CD" w:rsidRDefault="007E18CD" w:rsidP="007E18C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E18CD">
        <w:rPr>
          <w:rFonts w:ascii="Times New Roman" w:hAnsi="Times New Roman" w:cs="Times New Roman"/>
          <w:sz w:val="24"/>
          <w:szCs w:val="24"/>
        </w:rPr>
        <w:t>Претендирам прекомерност на юрисконсултското, благодаря.</w:t>
      </w:r>
    </w:p>
    <w:p w:rsidR="007E18CD" w:rsidRDefault="007E18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D2A" w:rsidRDefault="00515D2A" w:rsidP="00324B6B">
      <w:pPr>
        <w:spacing w:after="0" w:line="240" w:lineRule="auto"/>
      </w:pPr>
      <w:r>
        <w:separator/>
      </w:r>
    </w:p>
  </w:endnote>
  <w:endnote w:type="continuationSeparator" w:id="0">
    <w:p w:rsidR="00515D2A" w:rsidRDefault="00515D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8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D2A" w:rsidRDefault="00515D2A" w:rsidP="00324B6B">
      <w:pPr>
        <w:spacing w:after="0" w:line="240" w:lineRule="auto"/>
      </w:pPr>
      <w:r>
        <w:separator/>
      </w:r>
    </w:p>
  </w:footnote>
  <w:footnote w:type="continuationSeparator" w:id="0">
    <w:p w:rsidR="00515D2A" w:rsidRDefault="00515D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48C0085"/>
    <w:multiLevelType w:val="hybridMultilevel"/>
    <w:tmpl w:val="86EC9FA0"/>
    <w:lvl w:ilvl="0" w:tplc="9D0C5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13F2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335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F66"/>
    <w:rsid w:val="004D424E"/>
    <w:rsid w:val="004E50E5"/>
    <w:rsid w:val="004F05C7"/>
    <w:rsid w:val="005117B5"/>
    <w:rsid w:val="00515D2A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561"/>
    <w:rsid w:val="00704E16"/>
    <w:rsid w:val="00705E9F"/>
    <w:rsid w:val="00716088"/>
    <w:rsid w:val="00717A11"/>
    <w:rsid w:val="00724FBF"/>
    <w:rsid w:val="007517D7"/>
    <w:rsid w:val="0077251C"/>
    <w:rsid w:val="00786940"/>
    <w:rsid w:val="007930FD"/>
    <w:rsid w:val="007B73EE"/>
    <w:rsid w:val="007E18CD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A7C54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1670"/>
    <w:rsid w:val="00AD22D3"/>
    <w:rsid w:val="00AD47E2"/>
    <w:rsid w:val="00B13D35"/>
    <w:rsid w:val="00B158B2"/>
    <w:rsid w:val="00B43485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26F3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3C9F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098F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C6C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486</Words>
  <Characters>2772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2022-08-01T14:05:00Z</dcterms:modified>
</cp:coreProperties>
</file>